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9159"/>
      </w:tblGrid>
      <w:tr w:rsidR="003837DE" w:rsidRPr="00473EE4">
        <w:trPr>
          <w:divId w:val="603659010"/>
          <w:trHeight w:val="14250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</w:tcPr>
          <w:p w:rsidR="003837DE" w:rsidRPr="00473EE4" w:rsidRDefault="003837DE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TITULNÍ LIST Z</w:t>
            </w:r>
            <w:r w:rsidR="001223A2">
              <w:rPr>
                <w:rFonts w:ascii="Arial" w:hAnsi="Arial" w:cs="Arial"/>
                <w:sz w:val="20"/>
                <w:szCs w:val="20"/>
              </w:rPr>
              <w:t>ÁVĚREČNÉ ZPRÁVY 2013 PROJEKTU LG</w:t>
            </w:r>
            <w:proofErr w:type="gramStart"/>
            <w:r w:rsidR="001223A2" w:rsidRPr="00977CDF">
              <w:rPr>
                <w:rFonts w:ascii="Arial" w:hAnsi="Arial" w:cs="Arial"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  <w:t>Ministerstvo</w:t>
            </w:r>
            <w:proofErr w:type="gramEnd"/>
            <w:r w:rsidRPr="00473EE4">
              <w:rPr>
                <w:rFonts w:ascii="Arial" w:hAnsi="Arial" w:cs="Arial"/>
                <w:sz w:val="20"/>
                <w:szCs w:val="20"/>
              </w:rPr>
              <w:t xml:space="preserve"> školství, mládeže a tělovýchovy </w:t>
            </w:r>
          </w:p>
          <w:p w:rsidR="003837DE" w:rsidRPr="00473EE4" w:rsidRDefault="00636720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720">
              <w:rPr>
                <w:rFonts w:ascii="Arial" w:hAnsi="Arial" w:cs="Arial"/>
                <w:sz w:val="20"/>
                <w:szCs w:val="20"/>
              </w:rPr>
              <w:pict>
                <v:rect id="_x0000_i1025" style="width:0;height:1.5pt" o:hralign="center" o:hrstd="t" o:hrnoshade="t" o:hr="t" fillcolor="black" stroked="f"/>
              </w:pict>
            </w:r>
          </w:p>
          <w:p w:rsidR="003837DE" w:rsidRPr="00473EE4" w:rsidRDefault="003837DE">
            <w:pPr>
              <w:spacing w:before="0" w:beforeAutospacing="0" w:after="24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1223A2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  <w:proofErr w:type="gramStart"/>
            <w:r w:rsidR="001223A2" w:rsidRPr="00977CDF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NÁZEV</w:t>
            </w:r>
            <w:proofErr w:type="gramEnd"/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D40235" w:rsidRPr="00D4023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PROJEKTU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  <w:t>řešitel –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JMÉNO </w:t>
            </w:r>
            <w:r w:rsid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ŘEŠITELE </w:t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VČETNĚ TITULŮ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  <w:t>.........................................................</w:t>
            </w:r>
            <w:r w:rsidR="001223A2">
              <w:rPr>
                <w:rFonts w:ascii="Arial" w:hAnsi="Arial" w:cs="Arial"/>
                <w:sz w:val="20"/>
                <w:szCs w:val="20"/>
              </w:rPr>
              <w:t>.......</w:t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  <w:t>(podpis)</w:t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  <w:t>za příjemce –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NÁZEV ORGANIZACE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(IČ: </w:t>
            </w:r>
            <w:r w:rsidR="001223A2"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…….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)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FUNKCE (NAPŘ. ŘEDITEL)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JMÉNO </w:t>
            </w:r>
            <w:r w:rsid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STATUTÁRNÍHO ORGÁNU </w:t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VČETNĚ TITULŮ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  <w:t>................................................................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  <w:t>(podpis, razítko)</w:t>
            </w:r>
          </w:p>
          <w:p w:rsidR="003837DE" w:rsidRPr="00473EE4" w:rsidRDefault="00636720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720">
              <w:rPr>
                <w:rFonts w:ascii="Arial" w:hAnsi="Arial" w:cs="Arial"/>
                <w:sz w:val="20"/>
                <w:szCs w:val="20"/>
              </w:rPr>
              <w:pict>
                <v:rect id="_x0000_i1026" style="width:0;height:1.5pt" o:hralign="center" o:hrstd="t" o:hrnoshade="t" o:hr="t" fillcolor="black" stroked="f"/>
              </w:pict>
            </w:r>
          </w:p>
          <w:p w:rsidR="003837DE" w:rsidRPr="00473EE4" w:rsidRDefault="003837DE" w:rsidP="001223A2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 xml:space="preserve">Verze zprávy: 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       Zpracováno dne: </w:t>
            </w:r>
            <w:r w:rsidR="001223A2" w:rsidRPr="00977CDF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…….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3837DE" w:rsidRPr="00473EE4" w:rsidRDefault="003837DE">
      <w:pPr>
        <w:pStyle w:val="np"/>
        <w:spacing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27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 SKUTEČNOST ZA UPLYNULÉ OBDOBÍ - 201</w:t>
      </w:r>
      <w:r w:rsidR="001223A2">
        <w:rPr>
          <w:rFonts w:ascii="Arial" w:hAnsi="Arial" w:cs="Arial"/>
          <w:b/>
          <w:bCs/>
          <w:sz w:val="20"/>
          <w:szCs w:val="20"/>
        </w:rPr>
        <w:t>3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28" style="width:0;height:1.5pt" o:hralign="center" o:hrstd="t" o:hrnoshade="t" o:hr="t" fillcolor="black" stroked="f"/>
        </w:pict>
      </w:r>
    </w:p>
    <w:p w:rsidR="003837DE" w:rsidRPr="00473EE4" w:rsidRDefault="003837DE" w:rsidP="0014111B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2.1. PROJEKTOVÝ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TÝM A ŘEŠITELSKÉ TÝMY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2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2.1.1. PROJEKTOVÝ TÝM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30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0"/>
        <w:gridCol w:w="6390"/>
      </w:tblGrid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IČ organizace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Obchodní jméno - název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zastoupený/á/é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Zkratka názvu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493" w:type="pct"/>
          </w:tcPr>
          <w:p w:rsidR="003837DE" w:rsidRPr="00473EE4" w:rsidRDefault="003837DE" w:rsidP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 xml:space="preserve">příjemce 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Vazba na organizaci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Druh organizace</w:t>
            </w:r>
          </w:p>
        </w:tc>
        <w:tc>
          <w:tcPr>
            <w:tcW w:w="3493" w:type="pct"/>
          </w:tcPr>
          <w:p w:rsidR="003837DE" w:rsidRPr="001223A2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223A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NAPŘ.</w:t>
            </w: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Veřejná výzkumná instituce (zákon č. 341/2005 Sb., o veřejných výzkumných institucích)</w:t>
            </w:r>
          </w:p>
          <w:p w:rsidR="001223A2" w:rsidRPr="001223A2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Veřejná nebo státní vysoká škola (zákon č. 111/1998 Sb., o vysokých školách a o změně a doplnění dalších zákonů (o vysokých školách)</w:t>
            </w:r>
          </w:p>
          <w:p w:rsidR="001223A2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Právnická osoba zapsaná v obchodním rejstříku (§ 2 odst. 2 písm. a) a § 27</w:t>
            </w:r>
          </w:p>
          <w:p w:rsidR="001223A2" w:rsidRPr="001223A2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223A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DRUH ORGANIZACE JE UVEDEN V NÁVRHU VAŠEHO PROJEKTU</w:t>
            </w:r>
          </w:p>
        </w:tc>
      </w:tr>
      <w:tr w:rsidR="003837DE" w:rsidRPr="00473EE4" w:rsidTr="001223A2">
        <w:trPr>
          <w:divId w:val="603659010"/>
          <w:tblCellSpacing w:w="7" w:type="dxa"/>
        </w:trPr>
        <w:tc>
          <w:tcPr>
            <w:tcW w:w="4992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Adresa sídla, spojení na organizaci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ulice, </w:t>
            </w:r>
            <w:proofErr w:type="spell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čp</w:t>
            </w:r>
            <w:proofErr w:type="spell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./</w:t>
            </w:r>
            <w:proofErr w:type="spell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č.or</w:t>
            </w:r>
            <w:proofErr w:type="spell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.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PSČ, obec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stát </w:t>
            </w:r>
          </w:p>
        </w:tc>
        <w:tc>
          <w:tcPr>
            <w:tcW w:w="3493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Česká republika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telefon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http://  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3837DE" w:rsidRPr="00473EE4" w:rsidTr="001223A2">
        <w:trPr>
          <w:divId w:val="603659010"/>
          <w:tblCellSpacing w:w="7" w:type="dxa"/>
        </w:trPr>
        <w:tc>
          <w:tcPr>
            <w:tcW w:w="4992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Bankovní spojení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-DIČ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banka kód, název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 w:rsidP="001223A2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číslo účtu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3837DE" w:rsidRPr="00473EE4" w:rsidTr="001223A2">
        <w:trPr>
          <w:divId w:val="603659010"/>
          <w:tblCellSpacing w:w="7" w:type="dxa"/>
        </w:trPr>
        <w:tc>
          <w:tcPr>
            <w:tcW w:w="4992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Statutární zástupce 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titul před, jméno, příjmení, titul </w:t>
            </w:r>
            <w:proofErr w:type="gram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za</w:t>
            </w:r>
            <w:proofErr w:type="gram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funkce  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telefon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mobil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fax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email  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</w:tbl>
    <w:p w:rsidR="003837DE" w:rsidRPr="00473EE4" w:rsidRDefault="003837DE">
      <w:pPr>
        <w:pStyle w:val="np"/>
        <w:spacing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31" style="width:0;height:.75pt" o:hralign="center" o:hrstd="t" o:hrnoshade="t" o:hr="t" fillcolor="gray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0"/>
        <w:gridCol w:w="6390"/>
      </w:tblGrid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IČ organizace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Obchodní jméno - název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zastoupený/á/é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Zkratka názvu</w:t>
            </w:r>
          </w:p>
        </w:tc>
        <w:tc>
          <w:tcPr>
            <w:tcW w:w="3493" w:type="pct"/>
          </w:tcPr>
          <w:p w:rsidR="003837DE" w:rsidRPr="00473EE4" w:rsidRDefault="001223A2" w:rsidP="00EA2B0C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493" w:type="pct"/>
          </w:tcPr>
          <w:p w:rsidR="003837DE" w:rsidRPr="00473EE4" w:rsidRDefault="00921A04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další účastník projektu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Vazba na organizaci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Druh organizace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3837DE" w:rsidRPr="00473EE4" w:rsidTr="001223A2">
        <w:trPr>
          <w:divId w:val="603659010"/>
          <w:tblCellSpacing w:w="7" w:type="dxa"/>
        </w:trPr>
        <w:tc>
          <w:tcPr>
            <w:tcW w:w="4992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Adresa sídla, spojení na organizaci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ulice, </w:t>
            </w:r>
            <w:proofErr w:type="spell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čp</w:t>
            </w:r>
            <w:proofErr w:type="spell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./</w:t>
            </w:r>
            <w:proofErr w:type="spell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č.or</w:t>
            </w:r>
            <w:proofErr w:type="spell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.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PSČ, obec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stát </w:t>
            </w:r>
          </w:p>
        </w:tc>
        <w:tc>
          <w:tcPr>
            <w:tcW w:w="3493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Česká republika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telefon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http://  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3837DE" w:rsidRPr="00473EE4" w:rsidTr="001223A2">
        <w:trPr>
          <w:divId w:val="603659010"/>
          <w:tblCellSpacing w:w="7" w:type="dxa"/>
        </w:trPr>
        <w:tc>
          <w:tcPr>
            <w:tcW w:w="4992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Bankovní spojení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-DIČ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banka kód, název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- číslo účtu</w:t>
            </w:r>
            <w:r w:rsidR="003837DE" w:rsidRPr="00473EE4">
              <w:rPr>
                <w:rFonts w:ascii="Arial" w:hAnsi="Arial" w:cs="Arial"/>
                <w:color w:val="000080"/>
                <w:sz w:val="20"/>
                <w:szCs w:val="20"/>
              </w:rPr>
              <w:t>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3837DE" w:rsidRPr="00473EE4" w:rsidTr="001223A2">
        <w:trPr>
          <w:divId w:val="603659010"/>
          <w:tblCellSpacing w:w="7" w:type="dxa"/>
        </w:trPr>
        <w:tc>
          <w:tcPr>
            <w:tcW w:w="4992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Statutární zástupce 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titul před, jméno, příjmení, titul </w:t>
            </w:r>
            <w:proofErr w:type="gram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za</w:t>
            </w:r>
            <w:proofErr w:type="gram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funkce  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telefon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mobil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fax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email  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</w:tbl>
    <w:p w:rsidR="003837DE" w:rsidRPr="00473EE4" w:rsidRDefault="00636720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32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33" style="width:0;height:1.5pt" o:hralign="center" o:hrstd="t" o:hrnoshade="t" o:hr="t" fillcolor="black" stroked="f"/>
        </w:pict>
      </w:r>
    </w:p>
    <w:p w:rsidR="00921A04" w:rsidRDefault="00921A04" w:rsidP="00921A04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2.1.2. ŘEŠITELSKÝ TÝM</w:t>
      </w:r>
      <w:r>
        <w:rPr>
          <w:rFonts w:ascii="Arial" w:hAnsi="Arial" w:cs="Arial"/>
          <w:sz w:val="20"/>
          <w:szCs w:val="20"/>
        </w:rPr>
        <w:t xml:space="preserve"> </w:t>
      </w:r>
    </w:p>
    <w:p w:rsidR="00921A04" w:rsidRDefault="00636720" w:rsidP="00921A04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34" style="width:0;height:1.5pt" o:hralign="center" o:hrstd="t" o:hrnoshade="t" o:hr="t" fillcolor="black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722"/>
        <w:gridCol w:w="6350"/>
      </w:tblGrid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Celé jméno, RČ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Role osoby při řešení projektu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řešitel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Spojení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 xml:space="preserve">Příslušnost k organizaci 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poměr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kapacita v %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</w:tbl>
    <w:p w:rsidR="00921A04" w:rsidRDefault="00636720" w:rsidP="00921A04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35" style="width:0;height:.75pt" o:hralign="center" o:hrstd="t" o:hrnoshade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722"/>
        <w:gridCol w:w="6350"/>
      </w:tblGrid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Celé jméno, RČ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Role osoby při řešení projektu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člen řešitelského týmu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Spojení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 xml:space="preserve">Příslušnost k organizaci 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poměr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kapacita v %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</w:tbl>
    <w:p w:rsidR="00921A04" w:rsidRDefault="00636720" w:rsidP="00921A04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36" style="width:0;height:.75pt" o:hralign="center" o:hrstd="t" o:hrnoshade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722"/>
        <w:gridCol w:w="6350"/>
      </w:tblGrid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Celé jméno, RČ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Role osoby při řešení projektu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další řešitel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Spojení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 xml:space="preserve">Příslušnost k organizaci 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poměr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kapacita v %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</w:tbl>
    <w:p w:rsidR="00921A04" w:rsidRDefault="00636720" w:rsidP="00921A04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37" style="width:0;height:.75pt" o:hralign="center" o:hrstd="t" o:hrnoshade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722"/>
        <w:gridCol w:w="6350"/>
      </w:tblGrid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Celé jméno, RČ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Role osoby při řešení projektu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člen řešitelského týmu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Spojení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 xml:space="preserve">Příslušnost k organizaci 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poměr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kapacita v %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</w:tbl>
    <w:p w:rsidR="003837DE" w:rsidRPr="00473EE4" w:rsidRDefault="00636720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38" style="width:0;height:1.5pt" o:hralign="center" o:hrstd="t" o:hrnoshade="t" o:hr="t" fillcolor="black" stroked="f"/>
        </w:pic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3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2.1.3. ZMĚNY V PROJEKTOVÉM A ŘEŠITELSKÝCH TÝMECH - rok 201</w:t>
      </w:r>
      <w:r w:rsidR="00977CDF">
        <w:rPr>
          <w:rFonts w:ascii="Arial" w:hAnsi="Arial" w:cs="Arial"/>
          <w:b/>
          <w:bCs/>
          <w:sz w:val="20"/>
          <w:szCs w:val="20"/>
        </w:rPr>
        <w:t>3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40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Ind w:w="60" w:type="dxa"/>
        <w:tblCellMar>
          <w:top w:w="150" w:type="dxa"/>
          <w:left w:w="150" w:type="dxa"/>
          <w:bottom w:w="150" w:type="dxa"/>
          <w:right w:w="150" w:type="dxa"/>
        </w:tblCellMar>
        <w:tblLook w:val="00A0"/>
      </w:tblPr>
      <w:tblGrid>
        <w:gridCol w:w="677"/>
        <w:gridCol w:w="2335"/>
        <w:gridCol w:w="6388"/>
      </w:tblGrid>
      <w:tr w:rsidR="003837DE" w:rsidRPr="00473EE4" w:rsidTr="00977CDF">
        <w:trPr>
          <w:divId w:val="603659010"/>
          <w:tblCellSpacing w:w="7" w:type="dxa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Pč</w:t>
            </w:r>
            <w:proofErr w:type="spellEnd"/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.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Typ </w:t>
            </w:r>
          </w:p>
        </w:tc>
        <w:tc>
          <w:tcPr>
            <w:tcW w:w="33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Popis </w:t>
            </w:r>
          </w:p>
        </w:tc>
      </w:tr>
      <w:tr w:rsidR="003837DE" w:rsidRPr="00473EE4" w:rsidTr="00977CDF">
        <w:trPr>
          <w:divId w:val="603659010"/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7DE" w:rsidRPr="00473EE4" w:rsidTr="00977CDF">
        <w:trPr>
          <w:divId w:val="603659010"/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7DE" w:rsidRPr="00473EE4" w:rsidRDefault="00977CDF">
            <w:pPr>
              <w:spacing w:before="6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7DE" w:rsidRPr="00473EE4" w:rsidRDefault="00977CDF" w:rsidP="0041666D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………………………..………………………..………………………..</w:t>
            </w:r>
          </w:p>
        </w:tc>
      </w:tr>
      <w:tr w:rsidR="003837DE" w:rsidRPr="00473EE4" w:rsidTr="00977CDF">
        <w:trPr>
          <w:divId w:val="603659010"/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837DE" w:rsidRPr="00473EE4" w:rsidRDefault="00636720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41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42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2.2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.  ČASOVÝ POSTUP PRACÍ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43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24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Komentář k metodice a časovému postupu prací a průběhu aktivit za uplynulé období</w:t>
      </w:r>
    </w:p>
    <w:p w:rsidR="003837DE" w:rsidRPr="00473EE4" w:rsidRDefault="00977CD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977CDF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636720" w:rsidRPr="00636720">
        <w:rPr>
          <w:rFonts w:ascii="Arial" w:hAnsi="Arial" w:cs="Arial"/>
          <w:sz w:val="20"/>
          <w:szCs w:val="20"/>
        </w:rPr>
        <w:pict>
          <v:rect id="_x0000_i1044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45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2.2.0. PŘEHLED DÍLČÍCH CÍLŮ SCHVÁLENÉ- SKUTEČNOST 201</w:t>
      </w:r>
      <w:r w:rsidR="00977CDF">
        <w:rPr>
          <w:rFonts w:ascii="Arial" w:hAnsi="Arial" w:cs="Arial"/>
          <w:b/>
          <w:bCs/>
          <w:sz w:val="20"/>
          <w:szCs w:val="20"/>
        </w:rPr>
        <w:t>3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46" style="width:0;height:1.5pt" o:hralign="center" o:hrstd="t" o:hrnoshade="t" o:hr="t" fillcolor="black" stroked="f"/>
        </w:pict>
      </w:r>
    </w:p>
    <w:tbl>
      <w:tblPr>
        <w:tblW w:w="5024" w:type="pct"/>
        <w:tblCellSpacing w:w="7" w:type="dxa"/>
        <w:tblInd w:w="-16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50" w:type="dxa"/>
          <w:left w:w="150" w:type="dxa"/>
          <w:bottom w:w="150" w:type="dxa"/>
          <w:right w:w="150" w:type="dxa"/>
        </w:tblCellMar>
        <w:tblLook w:val="00A0"/>
      </w:tblPr>
      <w:tblGrid>
        <w:gridCol w:w="407"/>
        <w:gridCol w:w="889"/>
        <w:gridCol w:w="5856"/>
        <w:gridCol w:w="2323"/>
      </w:tblGrid>
      <w:tr w:rsidR="003837DE" w:rsidRPr="00473EE4" w:rsidTr="007F5C27">
        <w:trPr>
          <w:divId w:val="603659010"/>
          <w:tblCellSpacing w:w="7" w:type="dxa"/>
        </w:trPr>
        <w:tc>
          <w:tcPr>
            <w:tcW w:w="171" w:type="pct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Číslo </w:t>
            </w:r>
          </w:p>
        </w:tc>
        <w:tc>
          <w:tcPr>
            <w:tcW w:w="3470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Dílčí cíl podrobně  </w:t>
            </w:r>
          </w:p>
        </w:tc>
        <w:tc>
          <w:tcPr>
            <w:tcW w:w="992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Datum plnění </w:t>
            </w:r>
          </w:p>
        </w:tc>
      </w:tr>
      <w:tr w:rsidR="003837DE" w:rsidRPr="00473EE4" w:rsidTr="007F5C27">
        <w:trPr>
          <w:divId w:val="603659010"/>
          <w:tblCellSpacing w:w="7" w:type="dxa"/>
        </w:trPr>
        <w:tc>
          <w:tcPr>
            <w:tcW w:w="171" w:type="pct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7DE" w:rsidRPr="00473EE4" w:rsidTr="007F5C27">
        <w:trPr>
          <w:divId w:val="603659010"/>
          <w:tblCellSpacing w:w="7" w:type="dxa"/>
        </w:trPr>
        <w:tc>
          <w:tcPr>
            <w:tcW w:w="171" w:type="pct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V001 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 w:rsidP="00844778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Dílčí cíl </w:t>
            </w:r>
          </w:p>
          <w:p w:rsidR="007F5C27" w:rsidRDefault="007F5C27" w:rsidP="00844778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  <w:p w:rsidR="003837DE" w:rsidRPr="00473EE4" w:rsidRDefault="003837DE" w:rsidP="00844778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Indikátory dosažení - výsledky dílčího cíle</w:t>
            </w:r>
          </w:p>
          <w:p w:rsidR="003837DE" w:rsidRPr="00473EE4" w:rsidRDefault="007F5C27" w:rsidP="00844778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</w:t>
            </w:r>
            <w:proofErr w:type="gramStart"/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sz w:val="20"/>
                <w:szCs w:val="20"/>
              </w:rPr>
              <w:br/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Prostředky</w:t>
            </w:r>
            <w:proofErr w:type="gramEnd"/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ověření - Forma zpracování a předání výsledku dílčího cíle</w:t>
            </w:r>
          </w:p>
          <w:p w:rsidR="007F5C27" w:rsidRDefault="007F5C27" w:rsidP="00844778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  <w:p w:rsidR="003837DE" w:rsidRPr="00473EE4" w:rsidRDefault="003837DE" w:rsidP="00844778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Kritické předpoklady dosažení dílčího cíle</w:t>
            </w:r>
          </w:p>
          <w:p w:rsidR="003837DE" w:rsidRPr="00473EE4" w:rsidRDefault="007F5C27" w:rsidP="00844778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</w:tcBorders>
            <w:vAlign w:val="center"/>
          </w:tcPr>
          <w:p w:rsidR="003837DE" w:rsidRPr="00473EE4" w:rsidRDefault="00977CDF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</w:tc>
      </w:tr>
      <w:tr w:rsidR="003837DE" w:rsidRPr="00473EE4" w:rsidTr="007F5C27">
        <w:trPr>
          <w:divId w:val="603659010"/>
          <w:tblCellSpacing w:w="7" w:type="dxa"/>
        </w:trPr>
        <w:tc>
          <w:tcPr>
            <w:tcW w:w="171" w:type="pct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5000" w:type="pct"/>
        <w:tblCellSpacing w:w="7" w:type="dxa"/>
        <w:tblInd w:w="60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50" w:type="dxa"/>
          <w:left w:w="150" w:type="dxa"/>
          <w:bottom w:w="150" w:type="dxa"/>
          <w:right w:w="150" w:type="dxa"/>
        </w:tblCellMar>
        <w:tblLook w:val="00A0"/>
      </w:tblPr>
      <w:tblGrid>
        <w:gridCol w:w="407"/>
        <w:gridCol w:w="867"/>
        <w:gridCol w:w="5833"/>
        <w:gridCol w:w="2323"/>
      </w:tblGrid>
      <w:tr w:rsidR="003837DE" w:rsidRPr="00473EE4" w:rsidTr="007F5C27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V002 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Dílčí cíl </w:t>
            </w:r>
          </w:p>
          <w:p w:rsidR="007F5C27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Indikátory dosažení - výsledky dílčího cíle</w:t>
            </w:r>
          </w:p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</w:t>
            </w:r>
            <w:proofErr w:type="gramStart"/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Prostředky</w:t>
            </w:r>
            <w:proofErr w:type="gramEnd"/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ověření - Forma zpracování a předání výsledku dílčího cíle</w:t>
            </w:r>
          </w:p>
          <w:p w:rsidR="007F5C27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Kritické předpoklady dosažení dílčího cíle</w:t>
            </w:r>
          </w:p>
          <w:p w:rsidR="003837DE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</w:tcBorders>
            <w:vAlign w:val="center"/>
          </w:tcPr>
          <w:p w:rsidR="003837DE" w:rsidRPr="00473EE4" w:rsidRDefault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</w:tc>
      </w:tr>
      <w:tr w:rsidR="003837DE" w:rsidRPr="00473EE4" w:rsidTr="007F5C27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7DE" w:rsidRPr="00473EE4" w:rsidTr="007F5C27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V003 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Dílčí cíl </w:t>
            </w:r>
          </w:p>
          <w:p w:rsidR="007F5C27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Indikátory dosažení - výsledky dílčího cíle</w:t>
            </w:r>
          </w:p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</w:t>
            </w:r>
            <w:proofErr w:type="gramStart"/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Prostředky</w:t>
            </w:r>
            <w:proofErr w:type="gramEnd"/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ověření - Forma zpracování a předání výsledku dílčího cíle</w:t>
            </w:r>
          </w:p>
          <w:p w:rsidR="007F5C27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Kritické předpoklady dosažení dílčího cíle</w:t>
            </w:r>
          </w:p>
          <w:p w:rsidR="003837DE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</w:tcBorders>
            <w:vAlign w:val="center"/>
          </w:tcPr>
          <w:p w:rsidR="003837DE" w:rsidRPr="00473EE4" w:rsidRDefault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</w:tc>
      </w:tr>
      <w:tr w:rsidR="003837DE" w:rsidRPr="00473EE4" w:rsidTr="007F5C27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47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48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2.2.1. AKTIVITY USKUTEČNĚNÉ v roce 201</w:t>
      </w:r>
      <w:r w:rsidR="007F5C27">
        <w:rPr>
          <w:rFonts w:ascii="Arial" w:hAnsi="Arial" w:cs="Arial"/>
          <w:b/>
          <w:bCs/>
          <w:sz w:val="20"/>
          <w:szCs w:val="20"/>
        </w:rPr>
        <w:t>3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4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Pro tento program se nezpracovává.</w: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50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2.2.2. AKTIVITY NEUSKUTEČNĚNÉ v roce 201</w:t>
      </w:r>
      <w:r w:rsidR="007F5C27">
        <w:rPr>
          <w:rFonts w:ascii="Arial" w:hAnsi="Arial" w:cs="Arial"/>
          <w:b/>
          <w:bCs/>
          <w:sz w:val="20"/>
          <w:szCs w:val="20"/>
        </w:rPr>
        <w:t>3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51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Pro tento program se nezpracovává.</w: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52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2.3. NÁKLADY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PROJEKTU - 201</w:t>
      </w:r>
      <w:r w:rsidR="007F5C27">
        <w:rPr>
          <w:rFonts w:ascii="Arial" w:hAnsi="Arial" w:cs="Arial"/>
          <w:b/>
          <w:bCs/>
          <w:sz w:val="20"/>
          <w:szCs w:val="20"/>
        </w:rPr>
        <w:t>3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53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2.3.1. NÁKLADOVÉ TABULKY ZA JEDNOTLIVÉ SUBJEKTY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54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7"/>
        <w:gridCol w:w="6383"/>
      </w:tblGrid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Projekt - Rok - Typ</w:t>
            </w:r>
          </w:p>
        </w:tc>
        <w:tc>
          <w:tcPr>
            <w:tcW w:w="3500" w:type="pct"/>
          </w:tcPr>
          <w:p w:rsidR="003837DE" w:rsidRPr="00473EE4" w:rsidRDefault="003837DE" w:rsidP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7F5C27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  <w:r w:rsidR="007F5C27" w:rsidRPr="007F5C27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……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- 201</w:t>
            </w:r>
            <w:r w:rsidR="007F5C27">
              <w:rPr>
                <w:rFonts w:ascii="Arial" w:hAnsi="Arial" w:cs="Arial"/>
                <w:sz w:val="20"/>
                <w:szCs w:val="20"/>
              </w:rPr>
              <w:t>3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- skutečné</w:t>
            </w:r>
          </w:p>
        </w:tc>
      </w:tr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Organizace</w:t>
            </w:r>
          </w:p>
        </w:tc>
        <w:tc>
          <w:tcPr>
            <w:tcW w:w="3500" w:type="pct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C27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bookmarkStart w:id="0" w:name="_GoBack"/>
            <w:bookmarkEnd w:id="0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500" w:type="pct"/>
          </w:tcPr>
          <w:p w:rsidR="003837DE" w:rsidRPr="00473EE4" w:rsidRDefault="003837DE" w:rsidP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 xml:space="preserve">příjemce 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7F5C27" w:rsidRPr="00473EE4" w:rsidTr="00111F86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Schváleno: 0 tis.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: 0 tis.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2E161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804D6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804D6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804D6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804D6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</w:t>
            </w:r>
            <w:proofErr w:type="gramEnd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7F5C27"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804D6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</w:t>
            </w:r>
            <w:proofErr w:type="gramEnd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7F5C27"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3837DE" w:rsidRPr="00473EE4" w:rsidTr="007F5C27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798"/>
        <w:gridCol w:w="4054"/>
        <w:gridCol w:w="2222"/>
        <w:gridCol w:w="223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VRATKA DO SR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F0V.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vratka připsaná na depozitní účet MŠMT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804D68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664"/>
        <w:gridCol w:w="1815"/>
        <w:gridCol w:w="2272"/>
        <w:gridCol w:w="2273"/>
        <w:gridCol w:w="228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EA2B0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proofErr w:type="gramStart"/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ZDROJE  FINANCOVÁNÍ</w:t>
            </w:r>
            <w:proofErr w:type="gramEnd"/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 CELKEM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EA2B0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Účelová podpora (DOTACE)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EA2B0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Ostatní 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EA2B0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Neveřejné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</w:tbl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55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56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7"/>
        <w:gridCol w:w="6383"/>
      </w:tblGrid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Projekt - Rok - Typ</w:t>
            </w:r>
          </w:p>
        </w:tc>
        <w:tc>
          <w:tcPr>
            <w:tcW w:w="3500" w:type="pct"/>
          </w:tcPr>
          <w:p w:rsidR="003837DE" w:rsidRPr="00473EE4" w:rsidRDefault="003837DE" w:rsidP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7F5C27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  <w:proofErr w:type="gramStart"/>
            <w:r w:rsidR="007F5C27" w:rsidRPr="007F5C27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…..</w:t>
            </w:r>
            <w:proofErr w:type="gramEnd"/>
            <w:r w:rsidR="007F5C27">
              <w:rPr>
                <w:rFonts w:ascii="Arial" w:hAnsi="Arial" w:cs="Arial"/>
                <w:sz w:val="20"/>
                <w:szCs w:val="20"/>
              </w:rPr>
              <w:t xml:space="preserve"> - 2013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- skutečné</w:t>
            </w:r>
          </w:p>
        </w:tc>
      </w:tr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Organizace</w:t>
            </w:r>
          </w:p>
        </w:tc>
        <w:tc>
          <w:tcPr>
            <w:tcW w:w="3500" w:type="pct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C27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500" w:type="pct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další účastník projektu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7F5C27" w:rsidRPr="00473EE4" w:rsidTr="007F5C27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Schváleno: 0 tis.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987DD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987DD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 xml:space="preserve"> 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 xml:space="preserve"> 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3837DE" w:rsidRPr="00473EE4" w:rsidTr="007F5C27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798"/>
        <w:gridCol w:w="4054"/>
        <w:gridCol w:w="2222"/>
        <w:gridCol w:w="223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VRATKA DO SR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F0V.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vratka připsaná na depozitní účet MŠMT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664"/>
        <w:gridCol w:w="1815"/>
        <w:gridCol w:w="2272"/>
        <w:gridCol w:w="2273"/>
        <w:gridCol w:w="228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ZDROJE FINANCOVÁNÍ CELKEM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Účelová podpora (DOTACE)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Ostatní 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Neveřejné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</w:tr>
    </w:tbl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57" style="width:0;height:1.5pt" o:hralign="center" o:hrstd="t" o:hrnoshade="t" o:hr="t" fillcolor="black" stroked="f"/>
        </w:pic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58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2.3.2. NÁKLADOVÁ TABULKA ZA PROJEKT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59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7"/>
        <w:gridCol w:w="6383"/>
      </w:tblGrid>
      <w:tr w:rsidR="003837DE" w:rsidRPr="00473EE4" w:rsidTr="00D8007D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Projekt - Rok - Typ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7F5C27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  <w:r w:rsidR="007F5C27" w:rsidRPr="007F5C27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……</w:t>
            </w:r>
            <w:r w:rsidR="007F5C27">
              <w:rPr>
                <w:rFonts w:ascii="Arial" w:hAnsi="Arial" w:cs="Arial"/>
                <w:sz w:val="20"/>
                <w:szCs w:val="20"/>
              </w:rPr>
              <w:t xml:space="preserve"> - 2013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- skutečné</w:t>
            </w:r>
          </w:p>
        </w:tc>
      </w:tr>
      <w:tr w:rsidR="003837DE" w:rsidRPr="00473EE4" w:rsidTr="00D8007D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PROJEKT</w:t>
            </w:r>
          </w:p>
        </w:tc>
        <w:tc>
          <w:tcPr>
            <w:tcW w:w="3500" w:type="pct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LG</w:t>
            </w:r>
            <w:r w:rsidRPr="007F5C27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37DE" w:rsidRPr="00473EE4">
              <w:rPr>
                <w:rFonts w:ascii="Arial" w:hAnsi="Arial" w:cs="Arial"/>
                <w:sz w:val="20"/>
                <w:szCs w:val="20"/>
              </w:rPr>
              <w:t xml:space="preserve"> - CELKEM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7F5C27" w:rsidRPr="00473EE4" w:rsidTr="007F5C27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B7412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B7412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B7412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B7412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 xml:space="preserve"> 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B7412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 xml:space="preserve"> 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3837DE" w:rsidRPr="00473EE4" w:rsidTr="007F5C27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798"/>
        <w:gridCol w:w="4054"/>
        <w:gridCol w:w="2222"/>
        <w:gridCol w:w="223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VRATKA DO SR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F0V.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vratka připsaná na depozitní účet MŠMT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664"/>
        <w:gridCol w:w="1815"/>
        <w:gridCol w:w="2272"/>
        <w:gridCol w:w="2273"/>
        <w:gridCol w:w="228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ZDROJE FINANCOVÁNÍ CELKEM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Účelová podpora (DOTACE)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Ostatní 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Neveřejné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</w:tr>
    </w:tbl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60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61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2.3.3. ZDŮVODNĚNÍ ZMĚN V ČERPÁNÍ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62" style="width:0;height:1.5pt" o:hralign="center" o:hrstd="t" o:hrnoshade="t" o:hr="t" fillcolor="black" stroked="f"/>
        </w:pic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63" style="width:0;height:1.5pt" o:hralign="center" o:hrstd="t" o:hrnoshade="t" o:hr="t" fillcolor="black" stroked="f"/>
        </w:pict>
      </w:r>
    </w:p>
    <w:p w:rsidR="003837DE" w:rsidRPr="00473EE4" w:rsidRDefault="003837DE" w:rsidP="007F5C27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  <w:r w:rsidR="007F5C27"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636720" w:rsidRPr="00636720">
        <w:rPr>
          <w:rFonts w:ascii="Arial" w:hAnsi="Arial" w:cs="Arial"/>
          <w:sz w:val="20"/>
          <w:szCs w:val="20"/>
        </w:rPr>
        <w:pict>
          <v:rect id="_x0000_i1064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2.3.4. NEVYUŽITÉ FINANČNÍ PROSTŘEDKY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65" style="width:0;height:1.5pt" o:hralign="center" o:hrstd="t" o:hrnoshade="t" o:hr="t" fillcolor="black" stroked="f"/>
        </w:pict>
      </w:r>
    </w:p>
    <w:p w:rsidR="003837DE" w:rsidRPr="00473EE4" w:rsidRDefault="007F5C27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636720" w:rsidRPr="00636720">
        <w:rPr>
          <w:rFonts w:ascii="Arial" w:hAnsi="Arial" w:cs="Arial"/>
          <w:sz w:val="20"/>
          <w:szCs w:val="20"/>
        </w:rPr>
        <w:pict>
          <v:rect id="_x0000_i1066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67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2.3.5. Seznam hmotného a nehmotného majetku pořízeného za sledované období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68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Pro tento program se nezpracovává.</w: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6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3. ZHODNOCENÍ PRŮBĚHU CELÉHO ŘEŠENÍ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70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color w:val="000080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Stručné zhodnocení průběhu celého řešení od zahájení do ukončení řešení</w:t>
      </w:r>
    </w:p>
    <w:p w:rsidR="003837DE" w:rsidRPr="00473EE4" w:rsidRDefault="007F5C27" w:rsidP="008A149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71" style="width:0;height:1.5pt" o:hralign="center" o:hrstd="t" o:hrnoshade="t" o:hr="t" fillcolor="#00008b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3.1. SKUTEČNÉ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PARAMETRY DOSAŽENÍ CÍLE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72" style="width:0;height:1.5pt" o:hralign="center" o:hrstd="t" o:hrnoshade="t" o:hr="t" fillcolor="#00008b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Skutečný datum dosažení cíle</w:t>
      </w:r>
      <w:r w:rsidRPr="00473EE4">
        <w:rPr>
          <w:rFonts w:ascii="Arial" w:hAnsi="Arial" w:cs="Arial"/>
          <w:sz w:val="20"/>
          <w:szCs w:val="20"/>
        </w:rPr>
        <w:t xml:space="preserve"> </w:t>
      </w:r>
      <w:r w:rsidR="00111F86" w:rsidRPr="007F5C27">
        <w:rPr>
          <w:rFonts w:ascii="Arial" w:hAnsi="Arial" w:cs="Arial"/>
          <w:sz w:val="20"/>
          <w:szCs w:val="20"/>
          <w:highlight w:val="cyan"/>
        </w:rPr>
        <w:t>……………………</w:t>
      </w:r>
      <w:proofErr w:type="gramStart"/>
      <w:r w:rsidR="00111F86" w:rsidRPr="007F5C27">
        <w:rPr>
          <w:rFonts w:ascii="Arial" w:hAnsi="Arial" w:cs="Arial"/>
          <w:sz w:val="20"/>
          <w:szCs w:val="20"/>
          <w:highlight w:val="cyan"/>
        </w:rPr>
        <w:t>…..</w:t>
      </w:r>
      <w:proofErr w:type="gramEnd"/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 xml:space="preserve"> </w:t>
      </w:r>
      <w:r w:rsidRPr="00473EE4">
        <w:rPr>
          <w:rFonts w:ascii="Arial" w:hAnsi="Arial" w:cs="Arial"/>
          <w:sz w:val="20"/>
          <w:szCs w:val="20"/>
        </w:rPr>
        <w:br/>
      </w:r>
      <w:r w:rsidRPr="00473EE4">
        <w:rPr>
          <w:rFonts w:ascii="Arial" w:hAnsi="Arial" w:cs="Arial"/>
          <w:color w:val="000080"/>
          <w:sz w:val="20"/>
          <w:szCs w:val="20"/>
        </w:rPr>
        <w:t xml:space="preserve">Skutečné celkové náklady </w:t>
      </w:r>
      <w:proofErr w:type="gramStart"/>
      <w:r w:rsidRPr="00473EE4">
        <w:rPr>
          <w:rFonts w:ascii="Arial" w:hAnsi="Arial" w:cs="Arial"/>
          <w:color w:val="000080"/>
          <w:sz w:val="20"/>
          <w:szCs w:val="20"/>
        </w:rPr>
        <w:t>projektu</w:t>
      </w:r>
      <w:r w:rsidRPr="00473EE4">
        <w:rPr>
          <w:rFonts w:ascii="Arial" w:hAnsi="Arial" w:cs="Arial"/>
          <w:sz w:val="20"/>
          <w:szCs w:val="20"/>
        </w:rPr>
        <w:t xml:space="preserve">  </w:t>
      </w:r>
      <w:r w:rsidR="00111F86" w:rsidRPr="007F5C27">
        <w:rPr>
          <w:rFonts w:ascii="Arial" w:hAnsi="Arial" w:cs="Arial"/>
          <w:sz w:val="20"/>
          <w:szCs w:val="20"/>
          <w:highlight w:val="cyan"/>
        </w:rPr>
        <w:t>…</w:t>
      </w:r>
      <w:proofErr w:type="gramEnd"/>
      <w:r w:rsidR="00111F86" w:rsidRPr="007F5C27">
        <w:rPr>
          <w:rFonts w:ascii="Arial" w:hAnsi="Arial" w:cs="Arial"/>
          <w:sz w:val="20"/>
          <w:szCs w:val="20"/>
          <w:highlight w:val="cyan"/>
        </w:rPr>
        <w:t>……………………..</w: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color w:val="000080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br/>
      </w:r>
      <w:r w:rsidRPr="00473EE4">
        <w:rPr>
          <w:rFonts w:ascii="Arial" w:hAnsi="Arial" w:cs="Arial"/>
          <w:color w:val="000080"/>
          <w:sz w:val="20"/>
          <w:szCs w:val="20"/>
        </w:rPr>
        <w:t>Skutečné indikátory dosažení cíle</w:t>
      </w:r>
    </w:p>
    <w:p w:rsidR="00111F86" w:rsidRDefault="00111F8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color w:val="000080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Skutečné prostředky ověření dosažení cíle</w:t>
      </w:r>
    </w:p>
    <w:p w:rsidR="00473EE4" w:rsidRDefault="00111F86" w:rsidP="00473EE4">
      <w:p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111F86" w:rsidRPr="00473EE4" w:rsidRDefault="00111F86" w:rsidP="00473EE4">
      <w:p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color w:val="000080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Srovnání dosažených výsledků s cíli projektu</w:t>
      </w:r>
    </w:p>
    <w:p w:rsidR="003837DE" w:rsidRPr="00473EE4" w:rsidRDefault="00111F8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636720" w:rsidRPr="00636720">
        <w:rPr>
          <w:rFonts w:ascii="Arial" w:hAnsi="Arial" w:cs="Arial"/>
          <w:sz w:val="20"/>
          <w:szCs w:val="20"/>
        </w:rPr>
        <w:pict>
          <v:rect id="_x0000_i1073" style="width:0;height:1.5pt" o:hralign="center" o:hrstd="t" o:hrnoshade="t" o:hr="t" fillcolor="#00008b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3.2. KRITICKÉ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PŘEDPOKLADY UPLATNĚNÍ DOSAŽENÝCH VÝSLEDKŮ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74" style="width:0;height:1.5pt" o:hralign="center" o:hrstd="t" o:hrnoshade="t" o:hr="t" fillcolor="#00008b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color w:val="000080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Co všechno musí být uskutečněno nebo zajištěno, aby výsledky tohoto projektu byly uplatněny</w:t>
      </w:r>
    </w:p>
    <w:p w:rsidR="003837DE" w:rsidRPr="00473EE4" w:rsidRDefault="00111F8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75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76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3.1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NÁKLADY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PROJEKTU - CELÉ OBDOBÍ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77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3.1.1. NÁKLADOVÉ TABULKY ZA JEDNOTLIVÉ SUBJEKTY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78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7"/>
        <w:gridCol w:w="6383"/>
      </w:tblGrid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Rok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CELK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Typ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skutečné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Organizace</w:t>
            </w:r>
          </w:p>
        </w:tc>
        <w:tc>
          <w:tcPr>
            <w:tcW w:w="3500" w:type="pct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F8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500" w:type="pct"/>
          </w:tcPr>
          <w:p w:rsidR="003837DE" w:rsidRPr="00473EE4" w:rsidRDefault="003837DE" w:rsidP="00111F86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 xml:space="preserve">příjemce 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111F86" w:rsidRPr="00473EE4" w:rsidTr="00111F86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11F86"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3837DE" w:rsidRPr="00473EE4" w:rsidTr="00111F86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79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80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7"/>
        <w:gridCol w:w="6383"/>
      </w:tblGrid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Rok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CELK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Typ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skutečné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Organizace</w:t>
            </w:r>
          </w:p>
        </w:tc>
        <w:tc>
          <w:tcPr>
            <w:tcW w:w="3500" w:type="pct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F86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500" w:type="pct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další účastník projektu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111F86" w:rsidRPr="00473EE4" w:rsidTr="00111F86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111F86">
            <w:pPr>
              <w:spacing w:before="75" w:beforeAutospacing="0" w:after="75" w:afterAutospacing="0" w:line="360" w:lineRule="auto"/>
              <w:ind w:left="708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11F86"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111F86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3837DE" w:rsidRPr="00473EE4" w:rsidTr="00111F86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81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82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3.1.2. NÁKLADOVÁ TABULKA ZA PROJEKT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83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7"/>
        <w:gridCol w:w="6383"/>
      </w:tblGrid>
      <w:tr w:rsidR="003837DE" w:rsidRPr="00473EE4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Rok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CELK</w:t>
            </w:r>
          </w:p>
        </w:tc>
      </w:tr>
      <w:tr w:rsidR="003837DE" w:rsidRPr="00473EE4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Typ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skutečné</w:t>
            </w:r>
          </w:p>
        </w:tc>
      </w:tr>
      <w:tr w:rsidR="003837DE" w:rsidRPr="00473EE4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PROJEKT</w:t>
            </w:r>
          </w:p>
        </w:tc>
        <w:tc>
          <w:tcPr>
            <w:tcW w:w="3500" w:type="pct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LG</w:t>
            </w:r>
            <w:proofErr w:type="gramStart"/>
            <w:r w:rsidRPr="0035555D">
              <w:rPr>
                <w:rFonts w:ascii="Arial" w:hAnsi="Arial" w:cs="Arial"/>
                <w:sz w:val="20"/>
                <w:szCs w:val="20"/>
                <w:highlight w:val="cyan"/>
              </w:rPr>
              <w:t>…..</w:t>
            </w:r>
            <w:proofErr w:type="gramEnd"/>
            <w:r w:rsidR="003837DE" w:rsidRPr="00473EE4">
              <w:rPr>
                <w:rFonts w:ascii="Arial" w:hAnsi="Arial" w:cs="Arial"/>
                <w:sz w:val="20"/>
                <w:szCs w:val="20"/>
              </w:rPr>
              <w:t xml:space="preserve"> - CELKEM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35555D" w:rsidRPr="00473EE4" w:rsidTr="0035555D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3837DE" w:rsidRPr="00473EE4" w:rsidTr="0035555D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84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85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3.1.3. ZDŮVODNĚNÍ ZPŮSOBU ČERPÁNÍ ZA CELÉ OBDOBÍ </w:t>
      </w:r>
    </w:p>
    <w:p w:rsidR="003837DE" w:rsidRPr="00473EE4" w:rsidRDefault="0035555D" w:rsidP="00866C25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35555D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3837DE" w:rsidRPr="00473EE4" w:rsidRDefault="003837DE" w:rsidP="00866C25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86" style="width:0;height:1.5pt" o:hralign="center" o:hrstd="t" o:hrnoshade="t" o:hr="t" fillcolor="black" stroked="f"/>
        </w:pic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87" style="width:0;height:1.5pt" o:hralign="center" o:hrstd="t" o:hrnoshade="t" o:hr="t" fillcolor="black" stroked="f"/>
        </w:pic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88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 PŘÍLOHY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8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4.1. ZPRÁVA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O POSTUPU ŘEŠENÍ PROJEKTU - rok 201</w:t>
      </w:r>
      <w:r w:rsidR="0035555D">
        <w:rPr>
          <w:rFonts w:ascii="Arial" w:hAnsi="Arial" w:cs="Arial"/>
          <w:b/>
          <w:bCs/>
          <w:sz w:val="20"/>
          <w:szCs w:val="20"/>
        </w:rPr>
        <w:t>3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90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4.1.1. POPIS ŘEŠENÍ PROJEKTU - seznam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91" style="width:0;height:1.5pt" o:hralign="center" o:hrstd="t" o:hrnoshade="t" o:hr="t" fillcolor="black" stroked="f"/>
        </w:pict>
      </w:r>
    </w:p>
    <w:p w:rsidR="003837DE" w:rsidRPr="00473EE4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636720" w:rsidRPr="00636720">
        <w:rPr>
          <w:rFonts w:ascii="Arial" w:hAnsi="Arial" w:cs="Arial"/>
          <w:sz w:val="20"/>
          <w:szCs w:val="20"/>
        </w:rPr>
        <w:pict>
          <v:rect id="_x0000_i1092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93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4.1.2. DOSAŽENÉ VÝSLEDKY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94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Pro tento program se nezpracovává.</w: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95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4.1.3. PLNĚNÍ DÍLČÍCH CÍLŮ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96" style="width:0;height:1.5pt" o:hralign="center" o:hrstd="t" o:hrnoshade="t" o:hr="t" fillcolor="black" stroked="f"/>
        </w:pict>
      </w:r>
    </w:p>
    <w:p w:rsidR="003837DE" w:rsidRPr="00473EE4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636720" w:rsidRPr="00636720">
        <w:rPr>
          <w:rFonts w:ascii="Arial" w:hAnsi="Arial" w:cs="Arial"/>
          <w:sz w:val="20"/>
          <w:szCs w:val="20"/>
        </w:rPr>
        <w:pict>
          <v:rect id="_x0000_i1097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98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4.1.4. REDAKČNĚ UPRAVENÁ - TISKOVÁ ZPRÁVA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099" style="width:0;height:1.5pt" o:hralign="center" o:hrstd="t" o:hrnoshade="t" o:hr="t" fillcolor="black" stroked="f"/>
        </w:pict>
      </w:r>
    </w:p>
    <w:p w:rsidR="003837DE" w:rsidRPr="00473EE4" w:rsidRDefault="003837DE" w:rsidP="007B30DF">
      <w:p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4.1.4.1. Tisková zpráva - česky (zpráva musí obsahovat dosažené cíle, resp. výsledky/výstupy řešení projektu; rozsah max. 400 znaků):</w:t>
      </w:r>
      <w:r w:rsidRPr="00473EE4">
        <w:rPr>
          <w:rFonts w:ascii="Arial" w:hAnsi="Arial" w:cs="Arial"/>
          <w:sz w:val="20"/>
          <w:szCs w:val="20"/>
        </w:rPr>
        <w:br/>
      </w:r>
      <w:r w:rsidR="001244B0" w:rsidRPr="001244B0">
        <w:rPr>
          <w:rFonts w:ascii="Arial" w:hAnsi="Arial" w:cs="Arial"/>
          <w:sz w:val="20"/>
          <w:szCs w:val="20"/>
          <w:highlight w:val="cyan"/>
        </w:rPr>
        <w:t>……………………</w:t>
      </w:r>
      <w:proofErr w:type="gramStart"/>
      <w:r w:rsidR="001244B0" w:rsidRPr="001244B0">
        <w:rPr>
          <w:rFonts w:ascii="Arial" w:hAnsi="Arial" w:cs="Arial"/>
          <w:sz w:val="20"/>
          <w:szCs w:val="20"/>
          <w:highlight w:val="cyan"/>
        </w:rPr>
        <w:t>…..</w:t>
      </w:r>
      <w:proofErr w:type="gramEnd"/>
    </w:p>
    <w:p w:rsidR="00473EE4" w:rsidRPr="00473EE4" w:rsidRDefault="00473EE4" w:rsidP="007B30DF">
      <w:pPr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3837DE" w:rsidRPr="00473EE4" w:rsidRDefault="003837DE" w:rsidP="007B30DF">
      <w:p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4.1.4.2. Tisková zpráva – anglicky (zpráva musí obsahovat dosažené cíle, resp. výsledky/výstupy řešení projektu; rozsah max. 400 znaků):</w:t>
      </w:r>
      <w:r w:rsidRPr="00473EE4">
        <w:rPr>
          <w:rFonts w:ascii="Arial" w:hAnsi="Arial" w:cs="Arial"/>
          <w:sz w:val="20"/>
          <w:szCs w:val="20"/>
        </w:rPr>
        <w:br/>
      </w:r>
      <w:r w:rsidR="001244B0" w:rsidRPr="001244B0">
        <w:rPr>
          <w:rFonts w:ascii="Arial" w:hAnsi="Arial" w:cs="Arial"/>
          <w:sz w:val="20"/>
          <w:szCs w:val="20"/>
          <w:highlight w:val="cyan"/>
        </w:rPr>
        <w:t>……………………</w:t>
      </w:r>
      <w:proofErr w:type="gramStart"/>
      <w:r w:rsidR="001244B0" w:rsidRPr="001244B0">
        <w:rPr>
          <w:rFonts w:ascii="Arial" w:hAnsi="Arial" w:cs="Arial"/>
          <w:sz w:val="20"/>
          <w:szCs w:val="20"/>
          <w:highlight w:val="cyan"/>
        </w:rPr>
        <w:t>…..</w:t>
      </w:r>
      <w:proofErr w:type="gramEnd"/>
    </w:p>
    <w:p w:rsidR="003837DE" w:rsidRPr="00473EE4" w:rsidRDefault="00636720" w:rsidP="007B30DF">
      <w:pPr>
        <w:spacing w:before="0" w:beforeAutospacing="0" w:after="0" w:afterAutospacing="0" w:line="360" w:lineRule="auto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00" style="width:0;height:1.5pt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01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4.1.5. PLNĚNÍ PODMÍNEK PROGRAMU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02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Pro tento program se nezpracovává.</w: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03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4.1.6. PLNĚNÍ SMLOUVY O SPOLUPRÁCI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04" style="width:0;height:1.5pt" o:hralign="center" o:hrstd="t" o:hrnoshade="t" o:hr="t" fillcolor="black" stroked="f"/>
        </w:pict>
      </w:r>
    </w:p>
    <w:p w:rsidR="003837DE" w:rsidRPr="00473EE4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636720" w:rsidRPr="00636720">
        <w:rPr>
          <w:rFonts w:ascii="Arial" w:hAnsi="Arial" w:cs="Arial"/>
          <w:sz w:val="20"/>
          <w:szCs w:val="20"/>
        </w:rPr>
        <w:pict>
          <v:rect id="_x0000_i1105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06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4.1.7. SMLOUVA O VYUŽITÍ VÝSLEDKŮ a PLÁN UPLATNĚNÍ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07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Pro tento program se nezpracovává.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08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0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4.2. DALŠÍ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PŘÍLOHY - rok 201</w:t>
      </w:r>
      <w:r w:rsidR="001244B0">
        <w:rPr>
          <w:rFonts w:ascii="Arial" w:hAnsi="Arial" w:cs="Arial"/>
          <w:b/>
          <w:bCs/>
          <w:sz w:val="20"/>
          <w:szCs w:val="20"/>
        </w:rPr>
        <w:t>3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10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4.2.1. Odborné a věcné přílohy zprávy - seznam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11" style="width:0;height:1.5pt" o:hralign="center" o:hrstd="t" o:hrnoshade="t" o:hr="t" fillcolor="black" stroked="f"/>
        </w:pict>
      </w:r>
    </w:p>
    <w:p w:rsidR="003837DE" w:rsidRPr="00473EE4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636720" w:rsidRPr="00636720">
        <w:rPr>
          <w:rFonts w:ascii="Arial" w:hAnsi="Arial" w:cs="Arial"/>
          <w:sz w:val="20"/>
          <w:szCs w:val="20"/>
        </w:rPr>
        <w:pict>
          <v:rect id="_x0000_i1112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13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4.2.2. Ostatní (např. možné využití výsledků) - seznam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14" style="width:0;height:1.5pt" o:hralign="center" o:hrstd="t" o:hrnoshade="t" o:hr="t" fillcolor="black" stroked="f"/>
        </w:pic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15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16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4.2.3. Zápisy z projednání (oponentní řízení, atd.) - seznam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17" style="width:0;height:1.5pt" o:hralign="center" o:hrstd="t" o:hrnoshade="t" o:hr="t" fillcolor="black" stroked="f"/>
        </w:pic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ZÁPIS Z OPONENTNÍHO JEDNÁNÍ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OPONENTNÍ POSUDEK 1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OPONENTNÍ POSUDEK 2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OPONENTA 1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OPONENTA 2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ČLENA OPONENTNÍ RADY 1</w:t>
      </w:r>
    </w:p>
    <w:p w:rsidR="001244B0" w:rsidRDefault="001244B0" w:rsidP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ČLENA OPONENTNÍ RADY 2</w:t>
      </w:r>
    </w:p>
    <w:p w:rsidR="001244B0" w:rsidRDefault="001244B0" w:rsidP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ČLENA OPONENTNÍ RADY 3</w:t>
      </w:r>
    </w:p>
    <w:p w:rsidR="001244B0" w:rsidRDefault="001244B0" w:rsidP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ČLENA OPONENTNÍ RADY 4</w:t>
      </w:r>
    </w:p>
    <w:p w:rsidR="001244B0" w:rsidRDefault="001244B0" w:rsidP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ČLENA OPONENTNÍ RADY 5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…..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18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1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4.2.4. Zápisy a dokumenty z jednání s administrátory programu poskytovatele - seznam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20" style="width:0;height:1.5pt" o:hralign="center" o:hrstd="t" o:hrnoshade="t" o:hr="t" fillcolor="black" stroked="f"/>
        </w:pict>
      </w:r>
    </w:p>
    <w:p w:rsidR="001244B0" w:rsidRP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1244B0">
        <w:rPr>
          <w:rFonts w:ascii="Arial" w:hAnsi="Arial" w:cs="Arial"/>
          <w:b/>
          <w:sz w:val="20"/>
          <w:szCs w:val="20"/>
          <w:highlight w:val="cyan"/>
        </w:rPr>
        <w:t xml:space="preserve">NAPŘ. 1. SCHVÁLENÍ ŽÁDOSTI O ZMĚNU V DÍLČÍ SKLADBĚ NÁKLADŮ </w:t>
      </w:r>
      <w:proofErr w:type="gramStart"/>
      <w:r w:rsidRPr="001244B0">
        <w:rPr>
          <w:rFonts w:ascii="Arial" w:hAnsi="Arial" w:cs="Arial"/>
          <w:b/>
          <w:sz w:val="20"/>
          <w:szCs w:val="20"/>
          <w:highlight w:val="cyan"/>
        </w:rPr>
        <w:t>Č.J.</w:t>
      </w:r>
      <w:proofErr w:type="gramEnd"/>
      <w:r w:rsidRPr="001244B0">
        <w:rPr>
          <w:rFonts w:ascii="Arial" w:hAnsi="Arial" w:cs="Arial"/>
          <w:b/>
          <w:sz w:val="20"/>
          <w:szCs w:val="20"/>
          <w:highlight w:val="cyan"/>
        </w:rPr>
        <w:t xml:space="preserve"> MSMT…./2013….</w:t>
      </w:r>
    </w:p>
    <w:p w:rsidR="001244B0" w:rsidRP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244B0">
        <w:rPr>
          <w:rFonts w:ascii="Arial" w:hAnsi="Arial" w:cs="Arial"/>
          <w:b/>
          <w:sz w:val="20"/>
          <w:szCs w:val="20"/>
          <w:highlight w:val="cyan"/>
        </w:rPr>
        <w:t xml:space="preserve">             2. SCHVÁLENÍ ŽÁDOSTI O ZMĚNU V ŘEŠITELSKÉM TÝMU </w:t>
      </w:r>
      <w:proofErr w:type="gramStart"/>
      <w:r w:rsidRPr="001244B0">
        <w:rPr>
          <w:rFonts w:ascii="Arial" w:hAnsi="Arial" w:cs="Arial"/>
          <w:b/>
          <w:sz w:val="20"/>
          <w:szCs w:val="20"/>
          <w:highlight w:val="cyan"/>
        </w:rPr>
        <w:t>Č.J.</w:t>
      </w:r>
      <w:proofErr w:type="gramEnd"/>
      <w:r w:rsidRPr="001244B0">
        <w:rPr>
          <w:rFonts w:ascii="Arial" w:hAnsi="Arial" w:cs="Arial"/>
          <w:b/>
          <w:sz w:val="20"/>
          <w:szCs w:val="20"/>
          <w:highlight w:val="cyan"/>
        </w:rPr>
        <w:t xml:space="preserve"> MSMT…./2013…. (PŘÍPADNĚ OZNÁMENÍ O ZMĚNĚ V ŘEŠITELSKÉM TÝMU)</w:t>
      </w:r>
    </w:p>
    <w:p w:rsidR="003837DE" w:rsidRPr="00473EE4" w:rsidRDefault="0063672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636720">
        <w:rPr>
          <w:rFonts w:ascii="Arial" w:hAnsi="Arial" w:cs="Arial"/>
          <w:sz w:val="20"/>
          <w:szCs w:val="20"/>
        </w:rPr>
        <w:pict>
          <v:rect id="_x0000_i1121" style="width:0;height:1.5pt" o:hralign="center" o:hrstd="t" o:hrnoshade="t" o:hr="t" fillcolor="black" stroked="f"/>
        </w:pict>
      </w:r>
    </w:p>
    <w:p w:rsidR="003837DE" w:rsidRPr="00473EE4" w:rsidRDefault="003837DE" w:rsidP="00D76992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sectPr w:rsidR="003837DE" w:rsidRPr="00473EE4" w:rsidSect="00B05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E30C4"/>
    <w:multiLevelType w:val="hybridMultilevel"/>
    <w:tmpl w:val="D200C0E2"/>
    <w:lvl w:ilvl="0" w:tplc="3BACB3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0"/>
  <w:proofState w:spelling="clean" w:grammar="clean"/>
  <w:defaultTabStop w:val="708"/>
  <w:hyphenationZone w:val="425"/>
  <w:noPunctuationKerning/>
  <w:characterSpacingControl w:val="doNotCompress"/>
  <w:compat/>
  <w:rsids>
    <w:rsidRoot w:val="009D1E6E"/>
    <w:rsid w:val="000761E9"/>
    <w:rsid w:val="000940E3"/>
    <w:rsid w:val="00111F86"/>
    <w:rsid w:val="001223A2"/>
    <w:rsid w:val="001244B0"/>
    <w:rsid w:val="00136A48"/>
    <w:rsid w:val="0014111B"/>
    <w:rsid w:val="0014548D"/>
    <w:rsid w:val="00163D28"/>
    <w:rsid w:val="00187135"/>
    <w:rsid w:val="001A6383"/>
    <w:rsid w:val="001C41FD"/>
    <w:rsid w:val="001E13F0"/>
    <w:rsid w:val="0021714B"/>
    <w:rsid w:val="00217D11"/>
    <w:rsid w:val="002537D7"/>
    <w:rsid w:val="002A1F27"/>
    <w:rsid w:val="002D0AB2"/>
    <w:rsid w:val="002E1618"/>
    <w:rsid w:val="002E1805"/>
    <w:rsid w:val="00332963"/>
    <w:rsid w:val="00344640"/>
    <w:rsid w:val="0035482E"/>
    <w:rsid w:val="0035555D"/>
    <w:rsid w:val="0037391C"/>
    <w:rsid w:val="003837DE"/>
    <w:rsid w:val="0039119C"/>
    <w:rsid w:val="003A3DFD"/>
    <w:rsid w:val="0040477E"/>
    <w:rsid w:val="0041666D"/>
    <w:rsid w:val="0042649F"/>
    <w:rsid w:val="00440496"/>
    <w:rsid w:val="004409D7"/>
    <w:rsid w:val="004438DF"/>
    <w:rsid w:val="00473EE4"/>
    <w:rsid w:val="004B09EC"/>
    <w:rsid w:val="004E4846"/>
    <w:rsid w:val="00504832"/>
    <w:rsid w:val="00560002"/>
    <w:rsid w:val="00636720"/>
    <w:rsid w:val="00643516"/>
    <w:rsid w:val="00687F95"/>
    <w:rsid w:val="006D684E"/>
    <w:rsid w:val="00714A61"/>
    <w:rsid w:val="00747D59"/>
    <w:rsid w:val="00780553"/>
    <w:rsid w:val="007B30DF"/>
    <w:rsid w:val="007F5C27"/>
    <w:rsid w:val="00804D68"/>
    <w:rsid w:val="00844778"/>
    <w:rsid w:val="00866C25"/>
    <w:rsid w:val="008865AE"/>
    <w:rsid w:val="008A149F"/>
    <w:rsid w:val="008D1684"/>
    <w:rsid w:val="008E4741"/>
    <w:rsid w:val="00921A04"/>
    <w:rsid w:val="00957503"/>
    <w:rsid w:val="00977CDF"/>
    <w:rsid w:val="009840D0"/>
    <w:rsid w:val="00987DDA"/>
    <w:rsid w:val="009B6AED"/>
    <w:rsid w:val="009D1E6E"/>
    <w:rsid w:val="009E374E"/>
    <w:rsid w:val="009E4353"/>
    <w:rsid w:val="009F3397"/>
    <w:rsid w:val="00A21780"/>
    <w:rsid w:val="00AF6055"/>
    <w:rsid w:val="00B05D8A"/>
    <w:rsid w:val="00B068AD"/>
    <w:rsid w:val="00B7412A"/>
    <w:rsid w:val="00B91D62"/>
    <w:rsid w:val="00BA6E7A"/>
    <w:rsid w:val="00BB50CE"/>
    <w:rsid w:val="00C2045B"/>
    <w:rsid w:val="00C50F7A"/>
    <w:rsid w:val="00C56BF6"/>
    <w:rsid w:val="00C730FA"/>
    <w:rsid w:val="00CA3A16"/>
    <w:rsid w:val="00CA46F4"/>
    <w:rsid w:val="00CA7C48"/>
    <w:rsid w:val="00D40235"/>
    <w:rsid w:val="00D76992"/>
    <w:rsid w:val="00D8007D"/>
    <w:rsid w:val="00E1215C"/>
    <w:rsid w:val="00E223FA"/>
    <w:rsid w:val="00E3353C"/>
    <w:rsid w:val="00E8061A"/>
    <w:rsid w:val="00EA2015"/>
    <w:rsid w:val="00EA2B0C"/>
    <w:rsid w:val="00EF1598"/>
    <w:rsid w:val="00F2214F"/>
    <w:rsid w:val="00F2700D"/>
    <w:rsid w:val="00F66547"/>
    <w:rsid w:val="00FA035B"/>
    <w:rsid w:val="00FB1C6F"/>
    <w:rsid w:val="00FF0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05D8A"/>
    <w:pPr>
      <w:spacing w:before="100" w:beforeAutospacing="1" w:after="100" w:afterAutospacing="1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p">
    <w:name w:val="np"/>
    <w:basedOn w:val="Normln"/>
    <w:uiPriority w:val="99"/>
    <w:rsid w:val="00B05D8A"/>
  </w:style>
  <w:style w:type="paragraph" w:customStyle="1" w:styleId="n01">
    <w:name w:val="n01"/>
    <w:basedOn w:val="Normln"/>
    <w:uiPriority w:val="99"/>
    <w:rsid w:val="00B05D8A"/>
    <w:pPr>
      <w:spacing w:before="75" w:beforeAutospacing="0" w:after="75" w:afterAutospacing="0" w:line="360" w:lineRule="auto"/>
      <w:ind w:left="150" w:right="75"/>
      <w:jc w:val="both"/>
    </w:pPr>
    <w:rPr>
      <w:rFonts w:ascii="Arial" w:hAnsi="Arial" w:cs="Arial"/>
      <w:color w:val="808080"/>
      <w:sz w:val="16"/>
      <w:szCs w:val="16"/>
    </w:rPr>
  </w:style>
  <w:style w:type="paragraph" w:customStyle="1" w:styleId="smlpuvnadpis">
    <w:name w:val="smlpuvnadpis"/>
    <w:basedOn w:val="Normln"/>
    <w:uiPriority w:val="99"/>
    <w:rsid w:val="00B05D8A"/>
    <w:pPr>
      <w:spacing w:before="75" w:beforeAutospacing="0" w:after="75" w:afterAutospacing="0" w:line="480" w:lineRule="auto"/>
      <w:ind w:left="75" w:right="75"/>
    </w:pPr>
    <w:rPr>
      <w:rFonts w:ascii="Arial" w:hAnsi="Arial" w:cs="Arial"/>
      <w:b/>
      <w:bCs/>
    </w:rPr>
  </w:style>
  <w:style w:type="paragraph" w:customStyle="1" w:styleId="smlpuvnadpis1">
    <w:name w:val="smlpuvnadpis1"/>
    <w:basedOn w:val="Normln"/>
    <w:uiPriority w:val="99"/>
    <w:rsid w:val="00B05D8A"/>
    <w:pPr>
      <w:spacing w:before="75" w:beforeAutospacing="0" w:after="75" w:afterAutospacing="0" w:line="480" w:lineRule="auto"/>
      <w:ind w:left="75" w:right="75"/>
    </w:pPr>
    <w:rPr>
      <w:rFonts w:ascii="Arial" w:hAnsi="Arial" w:cs="Arial"/>
      <w:b/>
      <w:bCs/>
      <w:sz w:val="20"/>
      <w:szCs w:val="20"/>
    </w:rPr>
  </w:style>
  <w:style w:type="paragraph" w:customStyle="1" w:styleId="smlpuvhodnota">
    <w:name w:val="smlpuvhodnota"/>
    <w:basedOn w:val="Normln"/>
    <w:uiPriority w:val="99"/>
    <w:rsid w:val="00B05D8A"/>
    <w:pPr>
      <w:spacing w:before="75" w:beforeAutospacing="0" w:after="75" w:afterAutospacing="0" w:line="288" w:lineRule="auto"/>
      <w:ind w:left="450" w:right="75"/>
    </w:pPr>
    <w:rPr>
      <w:rFonts w:ascii="Arial" w:hAnsi="Arial" w:cs="Arial"/>
      <w:sz w:val="20"/>
      <w:szCs w:val="20"/>
    </w:rPr>
  </w:style>
  <w:style w:type="paragraph" w:customStyle="1" w:styleId="smlpuvhodnotaj">
    <w:name w:val="smlpuvhodnotaj"/>
    <w:basedOn w:val="Normln"/>
    <w:uiPriority w:val="99"/>
    <w:rsid w:val="00B05D8A"/>
    <w:pPr>
      <w:spacing w:before="75" w:beforeAutospacing="0" w:after="75" w:afterAutospacing="0" w:line="288" w:lineRule="auto"/>
      <w:ind w:left="450" w:right="75"/>
      <w:jc w:val="both"/>
    </w:pPr>
    <w:rPr>
      <w:rFonts w:ascii="Arial" w:hAnsi="Arial" w:cs="Arial"/>
      <w:sz w:val="20"/>
      <w:szCs w:val="20"/>
    </w:rPr>
  </w:style>
  <w:style w:type="paragraph" w:customStyle="1" w:styleId="smlpuvhodnotaj2">
    <w:name w:val="smlpuvhodnotaj2"/>
    <w:basedOn w:val="Normln"/>
    <w:uiPriority w:val="99"/>
    <w:rsid w:val="00B05D8A"/>
    <w:pPr>
      <w:spacing w:before="75" w:beforeAutospacing="0" w:after="75" w:afterAutospacing="0" w:line="288" w:lineRule="auto"/>
      <w:ind w:left="1500" w:right="75"/>
      <w:jc w:val="both"/>
    </w:pPr>
    <w:rPr>
      <w:rFonts w:ascii="Arial" w:hAnsi="Arial" w:cs="Arial"/>
      <w:sz w:val="20"/>
      <w:szCs w:val="20"/>
    </w:rPr>
  </w:style>
  <w:style w:type="paragraph" w:customStyle="1" w:styleId="smlbody">
    <w:name w:val="smlbody"/>
    <w:basedOn w:val="Normln"/>
    <w:uiPriority w:val="99"/>
    <w:rsid w:val="00B05D8A"/>
    <w:pPr>
      <w:spacing w:before="150" w:beforeAutospacing="0" w:after="150" w:afterAutospacing="0" w:line="360" w:lineRule="auto"/>
      <w:ind w:left="150" w:right="150"/>
      <w:jc w:val="both"/>
    </w:pPr>
    <w:rPr>
      <w:rFonts w:ascii="Arial" w:hAnsi="Arial" w:cs="Arial"/>
    </w:rPr>
  </w:style>
  <w:style w:type="paragraph" w:customStyle="1" w:styleId="smlclaneknadpis">
    <w:name w:val="smlclaneknadpis"/>
    <w:basedOn w:val="Normln"/>
    <w:uiPriority w:val="99"/>
    <w:rsid w:val="00B05D8A"/>
    <w:pPr>
      <w:spacing w:before="75" w:beforeAutospacing="0" w:after="75" w:afterAutospacing="0" w:line="480" w:lineRule="auto"/>
      <w:ind w:left="75" w:right="75"/>
      <w:jc w:val="center"/>
    </w:pPr>
    <w:rPr>
      <w:rFonts w:ascii="Arial" w:hAnsi="Arial" w:cs="Arial"/>
      <w:b/>
      <w:bCs/>
    </w:rPr>
  </w:style>
  <w:style w:type="paragraph" w:customStyle="1" w:styleId="smlcj">
    <w:name w:val="smlcj"/>
    <w:basedOn w:val="Normln"/>
    <w:uiPriority w:val="99"/>
    <w:rsid w:val="00B05D8A"/>
    <w:pPr>
      <w:spacing w:before="75" w:beforeAutospacing="0" w:after="75" w:afterAutospacing="0" w:line="288" w:lineRule="auto"/>
      <w:ind w:left="6750" w:right="75" w:hanging="45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smlclanekodstc">
    <w:name w:val="smlclanekodstc"/>
    <w:basedOn w:val="Normln"/>
    <w:uiPriority w:val="99"/>
    <w:rsid w:val="00B05D8A"/>
    <w:pPr>
      <w:spacing w:before="75" w:beforeAutospacing="0" w:after="75" w:afterAutospacing="0" w:line="288" w:lineRule="auto"/>
      <w:ind w:left="375" w:right="75" w:hanging="450"/>
      <w:jc w:val="both"/>
    </w:pPr>
    <w:rPr>
      <w:rFonts w:ascii="Arial" w:hAnsi="Arial" w:cs="Arial"/>
    </w:rPr>
  </w:style>
  <w:style w:type="paragraph" w:customStyle="1" w:styleId="smlclanekodstc0">
    <w:name w:val="smlclanekodstc0"/>
    <w:basedOn w:val="Normln"/>
    <w:uiPriority w:val="99"/>
    <w:rsid w:val="00B05D8A"/>
    <w:pPr>
      <w:spacing w:before="75" w:beforeAutospacing="0" w:after="75" w:afterAutospacing="0" w:line="288" w:lineRule="auto"/>
      <w:ind w:left="75" w:right="75"/>
    </w:pPr>
    <w:rPr>
      <w:rFonts w:ascii="Arial" w:hAnsi="Arial" w:cs="Arial"/>
    </w:rPr>
  </w:style>
  <w:style w:type="paragraph" w:customStyle="1" w:styleId="smlclanekodstc0j">
    <w:name w:val="smlclanekodstc0j"/>
    <w:basedOn w:val="Normln"/>
    <w:uiPriority w:val="99"/>
    <w:rsid w:val="00B05D8A"/>
    <w:pPr>
      <w:spacing w:before="75" w:beforeAutospacing="0" w:after="75" w:afterAutospacing="0" w:line="288" w:lineRule="auto"/>
      <w:ind w:left="75" w:right="75"/>
    </w:pPr>
    <w:rPr>
      <w:rFonts w:ascii="Arial" w:hAnsi="Arial" w:cs="Arial"/>
    </w:rPr>
  </w:style>
  <w:style w:type="paragraph" w:customStyle="1" w:styleId="smlpodpis">
    <w:name w:val="smlpodpis"/>
    <w:basedOn w:val="Normln"/>
    <w:uiPriority w:val="99"/>
    <w:rsid w:val="00B05D8A"/>
    <w:pPr>
      <w:spacing w:before="75" w:beforeAutospacing="0" w:after="75" w:afterAutospacing="0" w:line="288" w:lineRule="auto"/>
      <w:ind w:left="4800" w:right="75" w:hanging="450"/>
      <w:jc w:val="center"/>
    </w:pPr>
    <w:rPr>
      <w:rFonts w:ascii="Arial" w:hAnsi="Arial" w:cs="Arial"/>
    </w:rPr>
  </w:style>
  <w:style w:type="paragraph" w:customStyle="1" w:styleId="smlodkaz">
    <w:name w:val="smlodkaz"/>
    <w:basedOn w:val="Normln"/>
    <w:uiPriority w:val="99"/>
    <w:rsid w:val="00B05D8A"/>
    <w:pPr>
      <w:spacing w:before="75" w:beforeAutospacing="0" w:after="75" w:afterAutospacing="0"/>
      <w:ind w:left="75" w:right="75"/>
    </w:pPr>
    <w:rPr>
      <w:rFonts w:ascii="Arial" w:hAnsi="Arial" w:cs="Arial"/>
      <w:position w:val="15"/>
      <w:sz w:val="16"/>
      <w:szCs w:val="16"/>
    </w:rPr>
  </w:style>
  <w:style w:type="paragraph" w:customStyle="1" w:styleId="smlodkazt">
    <w:name w:val="smlodkazt"/>
    <w:basedOn w:val="Normln"/>
    <w:uiPriority w:val="99"/>
    <w:rsid w:val="00B05D8A"/>
    <w:pPr>
      <w:spacing w:before="75" w:beforeAutospacing="0" w:after="75" w:afterAutospacing="0"/>
      <w:ind w:left="375" w:right="75" w:hanging="225"/>
      <w:jc w:val="both"/>
    </w:pPr>
    <w:rPr>
      <w:rFonts w:ascii="Arial" w:hAnsi="Arial" w:cs="Arial"/>
      <w:sz w:val="16"/>
      <w:szCs w:val="16"/>
    </w:rPr>
  </w:style>
  <w:style w:type="paragraph" w:customStyle="1" w:styleId="body01">
    <w:name w:val="body01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both"/>
    </w:pPr>
    <w:rPr>
      <w:rFonts w:ascii="Arial" w:hAnsi="Arial" w:cs="Arial"/>
      <w:sz w:val="20"/>
      <w:szCs w:val="20"/>
    </w:rPr>
  </w:style>
  <w:style w:type="paragraph" w:customStyle="1" w:styleId="textepy01">
    <w:name w:val="textepy01"/>
    <w:basedOn w:val="Normln"/>
    <w:uiPriority w:val="99"/>
    <w:rsid w:val="00B05D8A"/>
    <w:pPr>
      <w:spacing w:before="75" w:beforeAutospacing="0" w:after="75" w:afterAutospacing="0"/>
      <w:jc w:val="both"/>
    </w:pPr>
    <w:rPr>
      <w:rFonts w:ascii="Arial" w:hAnsi="Arial" w:cs="Arial"/>
      <w:color w:val="FFFFFF"/>
      <w:sz w:val="28"/>
      <w:szCs w:val="28"/>
    </w:rPr>
  </w:style>
  <w:style w:type="paragraph" w:customStyle="1" w:styleId="textepy02">
    <w:name w:val="textepy02"/>
    <w:basedOn w:val="Normln"/>
    <w:uiPriority w:val="99"/>
    <w:rsid w:val="00B05D8A"/>
    <w:pPr>
      <w:spacing w:before="75" w:beforeAutospacing="0" w:after="75" w:afterAutospacing="0"/>
      <w:jc w:val="both"/>
    </w:pPr>
    <w:rPr>
      <w:rFonts w:ascii="Arial" w:hAnsi="Arial" w:cs="Arial"/>
      <w:color w:val="C0C0C0"/>
      <w:sz w:val="20"/>
      <w:szCs w:val="20"/>
    </w:rPr>
  </w:style>
  <w:style w:type="paragraph" w:customStyle="1" w:styleId="textepy03">
    <w:name w:val="textepy03"/>
    <w:basedOn w:val="Normln"/>
    <w:uiPriority w:val="99"/>
    <w:rsid w:val="00B05D8A"/>
    <w:pPr>
      <w:spacing w:before="75" w:beforeAutospacing="0" w:after="75" w:afterAutospacing="0"/>
      <w:jc w:val="both"/>
    </w:pPr>
    <w:rPr>
      <w:rFonts w:ascii="Arial" w:hAnsi="Arial" w:cs="Arial"/>
      <w:color w:val="FFFFFF"/>
    </w:rPr>
  </w:style>
  <w:style w:type="paragraph" w:customStyle="1" w:styleId="textepy04">
    <w:name w:val="textepy04"/>
    <w:basedOn w:val="Normln"/>
    <w:uiPriority w:val="99"/>
    <w:rsid w:val="00B05D8A"/>
    <w:pPr>
      <w:spacing w:before="75" w:beforeAutospacing="0" w:after="75" w:afterAutospacing="0"/>
      <w:jc w:val="center"/>
    </w:pPr>
    <w:rPr>
      <w:rFonts w:ascii="Arial" w:hAnsi="Arial" w:cs="Arial"/>
      <w:b/>
      <w:bCs/>
      <w:caps/>
      <w:color w:val="000080"/>
      <w:sz w:val="28"/>
      <w:szCs w:val="28"/>
    </w:rPr>
  </w:style>
  <w:style w:type="paragraph" w:customStyle="1" w:styleId="bodynab">
    <w:name w:val="bodynab"/>
    <w:basedOn w:val="Normln"/>
    <w:uiPriority w:val="99"/>
    <w:rsid w:val="00B05D8A"/>
    <w:pPr>
      <w:shd w:val="clear" w:color="auto" w:fill="F5F5F5"/>
      <w:spacing w:before="150" w:beforeAutospacing="0" w:after="0" w:afterAutospacing="0" w:line="360" w:lineRule="auto"/>
      <w:ind w:left="60"/>
    </w:pPr>
    <w:rPr>
      <w:rFonts w:ascii="Arial" w:hAnsi="Arial" w:cs="Arial"/>
      <w:sz w:val="16"/>
      <w:szCs w:val="16"/>
    </w:rPr>
  </w:style>
  <w:style w:type="paragraph" w:customStyle="1" w:styleId="nabul1">
    <w:name w:val="nabul1"/>
    <w:basedOn w:val="Normln"/>
    <w:uiPriority w:val="99"/>
    <w:rsid w:val="00B05D8A"/>
    <w:pPr>
      <w:spacing w:before="150" w:beforeAutospacing="0" w:after="150" w:afterAutospacing="0" w:line="360" w:lineRule="auto"/>
      <w:ind w:left="150" w:right="150"/>
    </w:pPr>
    <w:rPr>
      <w:rFonts w:ascii="Arial" w:hAnsi="Arial" w:cs="Arial"/>
      <w:sz w:val="16"/>
      <w:szCs w:val="16"/>
    </w:rPr>
  </w:style>
  <w:style w:type="paragraph" w:customStyle="1" w:styleId="bodyprostor">
    <w:name w:val="bodyprostor"/>
    <w:basedOn w:val="Normln"/>
    <w:uiPriority w:val="99"/>
    <w:rsid w:val="00B05D8A"/>
    <w:pPr>
      <w:spacing w:before="60" w:beforeAutospacing="0" w:after="0" w:afterAutospacing="0" w:line="360" w:lineRule="auto"/>
      <w:ind w:left="60"/>
      <w:jc w:val="both"/>
    </w:pPr>
    <w:rPr>
      <w:rFonts w:ascii="Arial" w:hAnsi="Arial" w:cs="Arial"/>
      <w:sz w:val="16"/>
      <w:szCs w:val="16"/>
    </w:rPr>
  </w:style>
  <w:style w:type="paragraph" w:customStyle="1" w:styleId="bodytisk">
    <w:name w:val="bodytisk"/>
    <w:basedOn w:val="Normln"/>
    <w:uiPriority w:val="99"/>
    <w:rsid w:val="00B05D8A"/>
    <w:pPr>
      <w:spacing w:before="75" w:beforeAutospacing="0" w:after="75" w:afterAutospacing="0" w:line="360" w:lineRule="auto"/>
      <w:ind w:left="150" w:right="75"/>
      <w:jc w:val="both"/>
    </w:pPr>
    <w:rPr>
      <w:rFonts w:ascii="Arial" w:hAnsi="Arial" w:cs="Arial"/>
      <w:sz w:val="20"/>
      <w:szCs w:val="20"/>
    </w:rPr>
  </w:style>
  <w:style w:type="paragraph" w:customStyle="1" w:styleId="bodytiskb">
    <w:name w:val="bodytiskb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nadpispole">
    <w:name w:val="nadpispole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both"/>
    </w:pPr>
    <w:rPr>
      <w:rFonts w:ascii="Arial" w:hAnsi="Arial" w:cs="Arial"/>
      <w:color w:val="000080"/>
      <w:sz w:val="20"/>
      <w:szCs w:val="20"/>
    </w:rPr>
  </w:style>
  <w:style w:type="paragraph" w:customStyle="1" w:styleId="nadpispoler">
    <w:name w:val="nadpispoler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right"/>
    </w:pPr>
    <w:rPr>
      <w:rFonts w:ascii="Arial" w:hAnsi="Arial" w:cs="Arial"/>
      <w:color w:val="000080"/>
      <w:sz w:val="20"/>
      <w:szCs w:val="20"/>
    </w:rPr>
  </w:style>
  <w:style w:type="paragraph" w:customStyle="1" w:styleId="nadpispolec">
    <w:name w:val="nadpispolec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center"/>
    </w:pPr>
    <w:rPr>
      <w:rFonts w:ascii="Arial" w:hAnsi="Arial" w:cs="Arial"/>
      <w:color w:val="000080"/>
      <w:sz w:val="20"/>
      <w:szCs w:val="20"/>
    </w:rPr>
  </w:style>
  <w:style w:type="paragraph" w:customStyle="1" w:styleId="tlnp">
    <w:name w:val="tlnp"/>
    <w:basedOn w:val="Normln"/>
    <w:uiPriority w:val="99"/>
    <w:rsid w:val="00B05D8A"/>
    <w:pPr>
      <w:spacing w:before="0" w:beforeAutospacing="0" w:after="0" w:afterAutospacing="0" w:line="360" w:lineRule="auto"/>
      <w:jc w:val="center"/>
    </w:pPr>
    <w:rPr>
      <w:rFonts w:ascii="Arial" w:hAnsi="Arial" w:cs="Arial"/>
      <w:sz w:val="20"/>
      <w:szCs w:val="20"/>
    </w:rPr>
  </w:style>
  <w:style w:type="paragraph" w:customStyle="1" w:styleId="tlnpc">
    <w:name w:val="tlnpc"/>
    <w:basedOn w:val="Normln"/>
    <w:uiPriority w:val="99"/>
    <w:rsid w:val="00B05D8A"/>
    <w:pPr>
      <w:spacing w:before="75" w:beforeAutospacing="0" w:after="75" w:afterAutospacing="0" w:line="360" w:lineRule="auto"/>
      <w:ind w:left="75" w:right="75"/>
    </w:pPr>
    <w:rPr>
      <w:rFonts w:ascii="Arial" w:hAnsi="Arial" w:cs="Arial"/>
      <w:sz w:val="20"/>
      <w:szCs w:val="20"/>
    </w:rPr>
  </w:style>
  <w:style w:type="paragraph" w:customStyle="1" w:styleId="tlp">
    <w:name w:val="tlp"/>
    <w:basedOn w:val="Normln"/>
    <w:uiPriority w:val="99"/>
    <w:rsid w:val="00B05D8A"/>
    <w:pPr>
      <w:spacing w:before="0" w:beforeAutospacing="0" w:after="0" w:afterAutospacing="0" w:line="360" w:lineRule="auto"/>
      <w:jc w:val="center"/>
    </w:pPr>
    <w:rPr>
      <w:rFonts w:ascii="Arial" w:hAnsi="Arial" w:cs="Arial"/>
      <w:b/>
      <w:bCs/>
    </w:rPr>
  </w:style>
  <w:style w:type="paragraph" w:customStyle="1" w:styleId="tlnpx">
    <w:name w:val="tlnpx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center"/>
    </w:pPr>
    <w:rPr>
      <w:rFonts w:ascii="Arial" w:hAnsi="Arial" w:cs="Arial"/>
      <w:sz w:val="20"/>
      <w:szCs w:val="20"/>
    </w:rPr>
  </w:style>
  <w:style w:type="character" w:customStyle="1" w:styleId="n011">
    <w:name w:val="n011"/>
    <w:basedOn w:val="Standardnpsmoodstavce"/>
    <w:uiPriority w:val="99"/>
    <w:rsid w:val="00B05D8A"/>
    <w:rPr>
      <w:rFonts w:ascii="Arial" w:hAnsi="Arial" w:cs="Arial"/>
      <w:color w:val="808080"/>
      <w:sz w:val="16"/>
      <w:szCs w:val="16"/>
    </w:rPr>
  </w:style>
  <w:style w:type="character" w:customStyle="1" w:styleId="err">
    <w:name w:val="err"/>
    <w:basedOn w:val="Standardnpsmoodstavce"/>
    <w:uiPriority w:val="99"/>
    <w:rsid w:val="00B05D8A"/>
    <w:rPr>
      <w:rFonts w:cs="Times New Roman"/>
    </w:rPr>
  </w:style>
  <w:style w:type="character" w:styleId="Hypertextovodkaz">
    <w:name w:val="Hyperlink"/>
    <w:basedOn w:val="Standardnpsmoodstavce"/>
    <w:uiPriority w:val="99"/>
    <w:semiHidden/>
    <w:rsid w:val="00B05D8A"/>
    <w:rPr>
      <w:rFonts w:cs="Times New Roman"/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rsid w:val="00B05D8A"/>
    <w:rPr>
      <w:rFonts w:cs="Times New Roman"/>
      <w:color w:val="800080"/>
      <w:u w:val="single"/>
    </w:rPr>
  </w:style>
  <w:style w:type="paragraph" w:styleId="Odstavecseseznamem">
    <w:name w:val="List Paragraph"/>
    <w:basedOn w:val="Normln"/>
    <w:uiPriority w:val="99"/>
    <w:qFormat/>
    <w:rsid w:val="0084477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rsid w:val="0078055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87F95"/>
    <w:rPr>
      <w:rFonts w:cs="Times New Roman"/>
      <w:sz w:val="2"/>
    </w:rPr>
  </w:style>
  <w:style w:type="character" w:styleId="Odkaznakoment">
    <w:name w:val="annotation reference"/>
    <w:basedOn w:val="Standardnpsmoodstavce"/>
    <w:uiPriority w:val="99"/>
    <w:semiHidden/>
    <w:rsid w:val="004E4846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E484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39119C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E484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39119C"/>
    <w:rPr>
      <w:rFonts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659010"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2516</Words>
  <Characters>14847</Characters>
  <Application>Microsoft Office Word</Application>
  <DocSecurity>0</DocSecurity>
  <Lines>123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Zprava_LA09044_2012_1_00-Tisk-ePROJEKTY</vt:lpstr>
    </vt:vector>
  </TitlesOfParts>
  <Company/>
  <LinksUpToDate>false</LinksUpToDate>
  <CharactersWithSpaces>17329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Zprava_LA09044_2012_1_00-Tisk-ePROJEKTY</dc:title>
  <dc:subject/>
  <dc:creator>Blanka Javorová</dc:creator>
  <cp:keywords/>
  <dc:description/>
  <cp:lastModifiedBy>tarabovan</cp:lastModifiedBy>
  <cp:revision>3</cp:revision>
  <cp:lastPrinted>2013-01-08T14:30:00Z</cp:lastPrinted>
  <dcterms:created xsi:type="dcterms:W3CDTF">2013-08-30T08:36:00Z</dcterms:created>
  <dcterms:modified xsi:type="dcterms:W3CDTF">2013-09-02T11:28:00Z</dcterms:modified>
</cp:coreProperties>
</file>